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14" w:rsidRPr="007F694A" w:rsidRDefault="007F694A" w:rsidP="007F694A">
      <w:pPr>
        <w:jc w:val="center"/>
        <w:rPr>
          <w:rFonts w:ascii="Times New Roman" w:hAnsi="Times New Roman"/>
          <w:sz w:val="32"/>
          <w:szCs w:val="32"/>
        </w:rPr>
      </w:pPr>
      <w:r w:rsidRPr="007F694A">
        <w:rPr>
          <w:rFonts w:ascii="Times New Roman" w:hAnsi="Times New Roman"/>
          <w:sz w:val="32"/>
          <w:szCs w:val="32"/>
        </w:rPr>
        <w:t>Прейскурант цен базы отдыха «Околица»</w:t>
      </w:r>
    </w:p>
    <w:tbl>
      <w:tblPr>
        <w:tblW w:w="95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AA63D"/>
        <w:tblCellMar>
          <w:left w:w="0" w:type="dxa"/>
          <w:right w:w="0" w:type="dxa"/>
        </w:tblCellMar>
        <w:tblLook w:val="04A0"/>
      </w:tblPr>
      <w:tblGrid>
        <w:gridCol w:w="3750"/>
        <w:gridCol w:w="3211"/>
        <w:gridCol w:w="2548"/>
      </w:tblGrid>
      <w:tr w:rsidR="007F694A" w:rsidRPr="007F694A" w:rsidTr="007F694A">
        <w:tc>
          <w:tcPr>
            <w:tcW w:w="10485" w:type="dxa"/>
            <w:gridSpan w:val="3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Стоимость проживания  с питанием (завтрак)</w:t>
            </w:r>
          </w:p>
          <w:p w:rsidR="007F694A" w:rsidRPr="007F694A" w:rsidRDefault="007F694A" w:rsidP="007F694A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на Новогодние праздники с 30.12-03.01.2017г.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Дом/ этаж/ расселение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Категория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Стоимость в сутки, руб.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Коттедж-1/ второй этаж/ 2-х мест.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VIP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4000 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Коттедж-1/ второй этаж/ 2-х мест.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3500 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Коттедж-1/ третий этаж/ 3-х мест.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4500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Коттедж-3/ второй этаж/ 3-х мест.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4500 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Коттедж-3 /первый этаж/ 2-х мест.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VIP+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5000 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Доп. место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1000 </w:t>
            </w:r>
          </w:p>
        </w:tc>
      </w:tr>
      <w:tr w:rsidR="007F694A" w:rsidRPr="007F694A" w:rsidTr="007F694A">
        <w:tc>
          <w:tcPr>
            <w:tcW w:w="41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Банкет на 1 чел.</w:t>
            </w:r>
          </w:p>
        </w:tc>
        <w:tc>
          <w:tcPr>
            <w:tcW w:w="355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7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1000</w:t>
            </w:r>
          </w:p>
        </w:tc>
      </w:tr>
    </w:tbl>
    <w:p w:rsidR="007F694A" w:rsidRPr="007F694A" w:rsidRDefault="007F694A" w:rsidP="007F694A">
      <w:pPr>
        <w:rPr>
          <w:rFonts w:ascii="Times New Roman" w:eastAsia="Times New Roman" w:hAnsi="Times New Roman"/>
          <w:sz w:val="24"/>
          <w:szCs w:val="24"/>
        </w:rPr>
      </w:pPr>
      <w:r w:rsidRPr="007F694A">
        <w:rPr>
          <w:rFonts w:ascii="Arial" w:eastAsia="Times New Roman" w:hAnsi="Arial" w:cs="Arial"/>
          <w:shd w:val="clear" w:color="auto" w:fill="3AA63D"/>
        </w:rPr>
        <w:t> </w:t>
      </w:r>
    </w:p>
    <w:tbl>
      <w:tblPr>
        <w:tblW w:w="8002" w:type="dxa"/>
        <w:jc w:val="center"/>
        <w:tblCellSpacing w:w="15" w:type="dxa"/>
        <w:shd w:val="clear" w:color="auto" w:fill="3AA63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2"/>
      </w:tblGrid>
      <w:tr w:rsidR="007F694A" w:rsidRPr="007F694A" w:rsidTr="007F694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        При заселении при себе иметь документы, всем гостям</w:t>
            </w:r>
            <w:proofErr w:type="gramStart"/>
            <w:r w:rsidRPr="007F694A">
              <w:rPr>
                <w:rFonts w:ascii="Arial" w:eastAsia="Times New Roman" w:hAnsi="Arial" w:cs="Arial"/>
                <w:b/>
                <w:bCs/>
              </w:rPr>
              <w:t xml:space="preserve"> !</w:t>
            </w:r>
            <w:proofErr w:type="gramEnd"/>
            <w:r w:rsidRPr="007F694A">
              <w:rPr>
                <w:rFonts w:ascii="Arial" w:eastAsia="Times New Roman" w:hAnsi="Arial" w:cs="Arial"/>
                <w:b/>
                <w:bCs/>
              </w:rPr>
              <w:t>!!</w:t>
            </w:r>
          </w:p>
        </w:tc>
      </w:tr>
    </w:tbl>
    <w:p w:rsidR="007F694A" w:rsidRPr="007F694A" w:rsidRDefault="007F694A" w:rsidP="007F694A">
      <w:pPr>
        <w:jc w:val="both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                              </w:t>
      </w:r>
      <w:r w:rsidRPr="007F694A">
        <w:rPr>
          <w:rFonts w:ascii="Arial" w:eastAsia="Times New Roman" w:hAnsi="Arial" w:cs="Arial"/>
          <w:b/>
          <w:bCs/>
          <w:sz w:val="18"/>
          <w:szCs w:val="18"/>
          <w:u w:val="single"/>
          <w:bdr w:val="none" w:sz="0" w:space="0" w:color="auto" w:frame="1"/>
        </w:rPr>
        <w:br/>
      </w:r>
    </w:p>
    <w:tbl>
      <w:tblPr>
        <w:tblW w:w="9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AA63D"/>
        <w:tblCellMar>
          <w:left w:w="0" w:type="dxa"/>
          <w:right w:w="0" w:type="dxa"/>
        </w:tblCellMar>
        <w:tblLook w:val="04A0"/>
      </w:tblPr>
      <w:tblGrid>
        <w:gridCol w:w="3898"/>
        <w:gridCol w:w="2925"/>
        <w:gridCol w:w="2782"/>
      </w:tblGrid>
      <w:tr w:rsidR="007F694A" w:rsidRPr="007F694A" w:rsidTr="007F694A">
        <w:tc>
          <w:tcPr>
            <w:tcW w:w="4305" w:type="dxa"/>
            <w:gridSpan w:val="3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Стоимость проживания с питанием (завтраком)</w:t>
            </w:r>
          </w:p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01.09.2016-30.04.2017</w:t>
            </w:r>
          </w:p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Осенние</w:t>
            </w:r>
            <w:proofErr w:type="gramStart"/>
            <w:r w:rsidRPr="007F694A">
              <w:rPr>
                <w:rFonts w:ascii="Arial" w:eastAsia="Times New Roman" w:hAnsi="Arial" w:cs="Arial"/>
                <w:b/>
                <w:bCs/>
              </w:rPr>
              <w:t xml:space="preserve"> ,</w:t>
            </w:r>
            <w:proofErr w:type="gramEnd"/>
            <w:r w:rsidRPr="007F694A">
              <w:rPr>
                <w:rFonts w:ascii="Arial" w:eastAsia="Times New Roman" w:hAnsi="Arial" w:cs="Arial"/>
                <w:b/>
                <w:bCs/>
              </w:rPr>
              <w:t>зимние, весенние скидки действуют !!!</w:t>
            </w:r>
          </w:p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Дом/ этаж/ расселение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Категория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Стоимость в сутки, руб.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Коттедж-1/ второй этаж/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VIP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3000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Коттедж-1/ второй этаж/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2500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Коттедж-1/ третий этаж/ 3-х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3200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Коттедж-2/ первый этаж/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Коттедж-2 /второй этаж/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/Б ( удобства на этаже)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Коттедж-3/ второй этаж/ 3-х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>П</w:t>
            </w:r>
            <w:proofErr w:type="gramEnd"/>
            <w:r w:rsidRPr="007F694A">
              <w:rPr>
                <w:rFonts w:ascii="Arial" w:eastAsia="Times New Roman" w:hAnsi="Arial" w:cs="Arial"/>
              </w:rPr>
              <w:t>/люкс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3200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Коттедж-3 /первый этаж/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VIP+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4000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Летний дом/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Стандарт 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Летний дом «Французский» / 2-х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Стандарт 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Летний дом "Французский" /3-х мест.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Стандарт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 xml:space="preserve">Коттедж на берегу </w:t>
            </w:r>
            <w:proofErr w:type="gramStart"/>
            <w:r w:rsidRPr="007F694A">
              <w:rPr>
                <w:rFonts w:ascii="Arial" w:eastAsia="Times New Roman" w:hAnsi="Arial" w:cs="Arial"/>
              </w:rPr>
              <w:t xml:space="preserve">( </w:t>
            </w:r>
            <w:proofErr w:type="gramEnd"/>
            <w:r w:rsidRPr="007F694A">
              <w:rPr>
                <w:rFonts w:ascii="Arial" w:eastAsia="Times New Roman" w:hAnsi="Arial" w:cs="Arial"/>
              </w:rPr>
              <w:t>до 4 чел.)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VIP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Доп. место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700</w:t>
            </w:r>
          </w:p>
        </w:tc>
      </w:tr>
      <w:tr w:rsidR="007F694A" w:rsidRPr="007F694A" w:rsidTr="007F694A">
        <w:tc>
          <w:tcPr>
            <w:tcW w:w="430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24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60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</w:tbl>
    <w:p w:rsidR="007F694A" w:rsidRPr="007F694A" w:rsidRDefault="007F694A" w:rsidP="007F694A">
      <w:pPr>
        <w:spacing w:before="240" w:after="24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 </w:t>
      </w:r>
    </w:p>
    <w:p w:rsidR="007F694A" w:rsidRPr="007F694A" w:rsidRDefault="007F694A" w:rsidP="007F694A">
      <w:pPr>
        <w:numPr>
          <w:ilvl w:val="0"/>
          <w:numId w:val="1"/>
        </w:numPr>
        <w:ind w:left="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  <w:b/>
          <w:bCs/>
        </w:rPr>
        <w:t>Дополнительное место - 700 рублей в сутки;</w:t>
      </w:r>
    </w:p>
    <w:p w:rsidR="007F694A" w:rsidRPr="007F694A" w:rsidRDefault="007F694A" w:rsidP="007F694A">
      <w:pPr>
        <w:numPr>
          <w:ilvl w:val="0"/>
          <w:numId w:val="1"/>
        </w:numPr>
        <w:ind w:left="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  <w:b/>
          <w:bCs/>
        </w:rPr>
        <w:t>Детям до 5 лет бесплатно, без предоставления места;</w:t>
      </w:r>
    </w:p>
    <w:p w:rsidR="007F694A" w:rsidRPr="007F694A" w:rsidRDefault="007F694A" w:rsidP="007F694A">
      <w:pPr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      ·  </w:t>
      </w:r>
      <w:r w:rsidRPr="007F694A">
        <w:rPr>
          <w:rFonts w:ascii="Arial" w:eastAsia="Times New Roman" w:hAnsi="Arial" w:cs="Arial"/>
          <w:b/>
          <w:bCs/>
        </w:rPr>
        <w:t>Стоимость проживания с животными: 300 руб. в сутки;</w:t>
      </w:r>
      <w:r w:rsidRPr="007F694A">
        <w:rPr>
          <w:rFonts w:ascii="Arial" w:eastAsia="Times New Roman" w:hAnsi="Arial" w:cs="Arial"/>
          <w:b/>
          <w:bCs/>
          <w:bdr w:val="none" w:sz="0" w:space="0" w:color="auto" w:frame="1"/>
        </w:rPr>
        <w:br/>
      </w:r>
      <w:r w:rsidRPr="007F694A">
        <w:rPr>
          <w:rFonts w:ascii="Arial" w:eastAsia="Times New Roman" w:hAnsi="Arial" w:cs="Arial"/>
          <w:b/>
          <w:bCs/>
        </w:rPr>
        <w:t>      ·  Выгул домашних животных в строго отведенных местах (за территорией базы);</w:t>
      </w:r>
    </w:p>
    <w:p w:rsidR="007F694A" w:rsidRPr="007F694A" w:rsidRDefault="007F694A" w:rsidP="007F694A">
      <w:pPr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  <w:b/>
          <w:bCs/>
        </w:rPr>
        <w:t xml:space="preserve">В </w:t>
      </w:r>
      <w:proofErr w:type="gramStart"/>
      <w:r w:rsidRPr="007F694A">
        <w:rPr>
          <w:rFonts w:ascii="Arial" w:eastAsia="Times New Roman" w:hAnsi="Arial" w:cs="Arial"/>
          <w:b/>
          <w:bCs/>
        </w:rPr>
        <w:t>номера</w:t>
      </w:r>
      <w:proofErr w:type="gramEnd"/>
      <w:r w:rsidRPr="007F694A">
        <w:rPr>
          <w:rFonts w:ascii="Arial" w:eastAsia="Times New Roman" w:hAnsi="Arial" w:cs="Arial"/>
          <w:b/>
          <w:bCs/>
        </w:rPr>
        <w:t xml:space="preserve"> в которых нет стационарного доп. места, есть возможность поставить (раскладушку или </w:t>
      </w:r>
      <w:proofErr w:type="spellStart"/>
      <w:r w:rsidRPr="007F694A">
        <w:rPr>
          <w:rFonts w:ascii="Arial" w:eastAsia="Times New Roman" w:hAnsi="Arial" w:cs="Arial"/>
          <w:b/>
          <w:bCs/>
        </w:rPr>
        <w:t>раскл</w:t>
      </w:r>
      <w:proofErr w:type="spellEnd"/>
      <w:r w:rsidRPr="007F694A">
        <w:rPr>
          <w:rFonts w:ascii="Arial" w:eastAsia="Times New Roman" w:hAnsi="Arial" w:cs="Arial"/>
          <w:b/>
          <w:bCs/>
        </w:rPr>
        <w:t>. кресло) как дополнительное место.</w:t>
      </w:r>
    </w:p>
    <w:p w:rsidR="007F694A" w:rsidRPr="007F694A" w:rsidRDefault="007F694A" w:rsidP="007F694A">
      <w:pPr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Цены указаны за:</w:t>
      </w:r>
      <w:r w:rsidRPr="007F694A">
        <w:rPr>
          <w:rFonts w:ascii="Arial" w:eastAsia="Times New Roman" w:hAnsi="Arial" w:cs="Arial"/>
          <w:b/>
          <w:bCs/>
        </w:rPr>
        <w:t> номер, </w:t>
      </w:r>
      <w:r w:rsidRPr="007F694A">
        <w:rPr>
          <w:rFonts w:ascii="Arial" w:eastAsia="Times New Roman" w:hAnsi="Arial" w:cs="Arial"/>
        </w:rPr>
        <w:t>валюта: </w:t>
      </w:r>
      <w:proofErr w:type="spellStart"/>
      <w:r w:rsidRPr="007F694A">
        <w:rPr>
          <w:rFonts w:ascii="Arial" w:eastAsia="Times New Roman" w:hAnsi="Arial" w:cs="Arial"/>
          <w:b/>
          <w:bCs/>
        </w:rPr>
        <w:t>руб</w:t>
      </w:r>
      <w:proofErr w:type="spellEnd"/>
      <w:r w:rsidRPr="007F694A">
        <w:rPr>
          <w:rFonts w:ascii="Arial" w:eastAsia="Times New Roman" w:hAnsi="Arial" w:cs="Arial"/>
          <w:b/>
          <w:bCs/>
        </w:rPr>
        <w:t>,</w:t>
      </w:r>
      <w:r w:rsidRPr="007F694A">
        <w:rPr>
          <w:rFonts w:ascii="Arial" w:eastAsia="Times New Roman" w:hAnsi="Arial" w:cs="Arial"/>
        </w:rPr>
        <w:t> продажа ведется: </w:t>
      </w:r>
      <w:r w:rsidRPr="007F694A">
        <w:rPr>
          <w:rFonts w:ascii="Arial" w:eastAsia="Times New Roman" w:hAnsi="Arial" w:cs="Arial"/>
          <w:b/>
          <w:bCs/>
        </w:rPr>
        <w:t>номерами</w:t>
      </w:r>
    </w:p>
    <w:p w:rsidR="007F694A" w:rsidRPr="007F694A" w:rsidRDefault="007F694A" w:rsidP="007F694A">
      <w:pPr>
        <w:jc w:val="center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                </w:t>
      </w:r>
      <w:r w:rsidRPr="007F694A">
        <w:rPr>
          <w:rFonts w:ascii="Arial" w:eastAsia="Times New Roman" w:hAnsi="Arial" w:cs="Arial"/>
          <w:b/>
          <w:bCs/>
          <w:u w:val="single"/>
        </w:rPr>
        <w:t> Питание комплексное</w:t>
      </w:r>
      <w:proofErr w:type="gramStart"/>
      <w:r w:rsidRPr="007F694A">
        <w:rPr>
          <w:rFonts w:ascii="Arial" w:eastAsia="Times New Roman" w:hAnsi="Arial" w:cs="Arial"/>
          <w:b/>
          <w:bCs/>
          <w:u w:val="single"/>
        </w:rPr>
        <w:t xml:space="preserve"> :</w:t>
      </w:r>
      <w:proofErr w:type="gramEnd"/>
    </w:p>
    <w:p w:rsidR="007F694A" w:rsidRPr="007F694A" w:rsidRDefault="007F694A" w:rsidP="007F694A">
      <w:pPr>
        <w:spacing w:before="240" w:after="24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Завтрак 09:00-11:00ч. - 200р. </w:t>
      </w:r>
    </w:p>
    <w:p w:rsidR="007F694A" w:rsidRPr="007F694A" w:rsidRDefault="007F694A" w:rsidP="007F694A">
      <w:pPr>
        <w:spacing w:before="240" w:after="24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Обед 14:00-15:00ч.- 400р.</w:t>
      </w:r>
    </w:p>
    <w:p w:rsidR="007F694A" w:rsidRPr="007F694A" w:rsidRDefault="007F694A" w:rsidP="007F694A">
      <w:pPr>
        <w:spacing w:before="240" w:after="24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Ужин 19:00-20:00ч.- 300р.</w:t>
      </w:r>
    </w:p>
    <w:p w:rsidR="007F694A" w:rsidRPr="007F694A" w:rsidRDefault="007F694A" w:rsidP="007F694A">
      <w:pPr>
        <w:spacing w:before="240" w:after="240"/>
        <w:rPr>
          <w:rFonts w:ascii="Arial" w:eastAsia="Times New Roman" w:hAnsi="Arial" w:cs="Arial"/>
        </w:rPr>
      </w:pPr>
      <w:r w:rsidRPr="007F694A">
        <w:rPr>
          <w:rFonts w:ascii="Arial" w:eastAsia="Times New Roman" w:hAnsi="Arial" w:cs="Arial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AA63D"/>
        <w:tblCellMar>
          <w:left w:w="0" w:type="dxa"/>
          <w:right w:w="0" w:type="dxa"/>
        </w:tblCellMar>
        <w:tblLook w:val="04A0"/>
      </w:tblPr>
      <w:tblGrid>
        <w:gridCol w:w="3133"/>
        <w:gridCol w:w="3119"/>
        <w:gridCol w:w="3119"/>
      </w:tblGrid>
      <w:tr w:rsidR="007F694A" w:rsidRPr="007F694A" w:rsidTr="007F694A">
        <w:trPr>
          <w:jc w:val="center"/>
        </w:trPr>
        <w:tc>
          <w:tcPr>
            <w:tcW w:w="9570" w:type="dxa"/>
            <w:gridSpan w:val="3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Дополнительные услуги: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Наименование услуг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>Цена (руб.)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  <w:b/>
                <w:bCs/>
              </w:rPr>
              <w:t xml:space="preserve">Ед. </w:t>
            </w:r>
            <w:proofErr w:type="spellStart"/>
            <w:r w:rsidRPr="007F694A">
              <w:rPr>
                <w:rFonts w:ascii="Arial" w:eastAsia="Times New Roman" w:hAnsi="Arial" w:cs="Arial"/>
                <w:b/>
                <w:bCs/>
              </w:rPr>
              <w:t>изм</w:t>
            </w:r>
            <w:proofErr w:type="spellEnd"/>
            <w:r w:rsidRPr="007F694A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Баня от 2-х часов (простынь + чай из горных трав)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1000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1 час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vAlign w:val="center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Веник (березовый, дубовый)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шт.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lastRenderedPageBreak/>
              <w:t>Уголь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пакет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Розжиг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бутылка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proofErr w:type="spellStart"/>
            <w:r w:rsidRPr="007F694A">
              <w:rPr>
                <w:rFonts w:ascii="Arial" w:eastAsia="Times New Roman" w:hAnsi="Arial" w:cs="Arial"/>
              </w:rPr>
              <w:t>Радионаня</w:t>
            </w:r>
            <w:proofErr w:type="spellEnd"/>
            <w:r w:rsidRPr="007F694A">
              <w:rPr>
                <w:rFonts w:ascii="Arial" w:eastAsia="Times New Roman" w:hAnsi="Arial" w:cs="Arial"/>
              </w:rPr>
              <w:t xml:space="preserve"> "AVENT"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300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сутки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Дополнительный комплект постельного белья</w:t>
            </w:r>
          </w:p>
        </w:tc>
        <w:tc>
          <w:tcPr>
            <w:tcW w:w="319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300р.</w:t>
            </w:r>
          </w:p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Дополнительный комплект полотенец</w:t>
            </w:r>
          </w:p>
        </w:tc>
        <w:tc>
          <w:tcPr>
            <w:tcW w:w="319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                                                 300р.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Обогреватель </w:t>
            </w:r>
          </w:p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Холодильники в зоне питания</w:t>
            </w:r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vAlign w:val="center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 xml:space="preserve">Мангал, казан, шпажки, решетки гриль, дрова, </w:t>
            </w:r>
            <w:proofErr w:type="spellStart"/>
            <w:r w:rsidRPr="007F694A">
              <w:rPr>
                <w:rFonts w:ascii="Arial" w:eastAsia="Times New Roman" w:hAnsi="Arial" w:cs="Arial"/>
              </w:rPr>
              <w:t>костровище</w:t>
            </w:r>
            <w:proofErr w:type="spellEnd"/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proofErr w:type="gramStart"/>
            <w:r w:rsidRPr="007F694A">
              <w:rPr>
                <w:rFonts w:ascii="Arial" w:eastAsia="Times New Roman" w:hAnsi="Arial" w:cs="Arial"/>
              </w:rPr>
              <w:t xml:space="preserve">Бадминтон, мяч, настольные игры, </w:t>
            </w:r>
            <w:proofErr w:type="spellStart"/>
            <w:r w:rsidRPr="007F694A">
              <w:rPr>
                <w:rFonts w:ascii="Arial" w:eastAsia="Times New Roman" w:hAnsi="Arial" w:cs="Arial"/>
              </w:rPr>
              <w:t>дартс</w:t>
            </w:r>
            <w:proofErr w:type="spellEnd"/>
            <w:r w:rsidRPr="007F694A">
              <w:rPr>
                <w:rFonts w:ascii="Arial" w:eastAsia="Times New Roman" w:hAnsi="Arial" w:cs="Arial"/>
              </w:rPr>
              <w:t xml:space="preserve">, мини-игры, </w:t>
            </w:r>
            <w:proofErr w:type="spellStart"/>
            <w:r w:rsidRPr="007F694A">
              <w:rPr>
                <w:rFonts w:ascii="Arial" w:eastAsia="Times New Roman" w:hAnsi="Arial" w:cs="Arial"/>
              </w:rPr>
              <w:t>твистер</w:t>
            </w:r>
            <w:proofErr w:type="spellEnd"/>
            <w:r w:rsidRPr="007F694A">
              <w:rPr>
                <w:rFonts w:ascii="Arial" w:eastAsia="Times New Roman" w:hAnsi="Arial" w:cs="Arial"/>
              </w:rPr>
              <w:t>, шахматы, шашки, нарды, гитара.</w:t>
            </w:r>
            <w:proofErr w:type="gramEnd"/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Беседки</w:t>
            </w:r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vAlign w:val="center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Детская площадка, спортивная площадка</w:t>
            </w:r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Бассейн (открытый), бассейн (</w:t>
            </w:r>
            <w:proofErr w:type="spellStart"/>
            <w:r w:rsidRPr="007F694A">
              <w:rPr>
                <w:rFonts w:ascii="Arial" w:eastAsia="Times New Roman" w:hAnsi="Arial" w:cs="Arial"/>
              </w:rPr>
              <w:t>закрытый-круглогодичный</w:t>
            </w:r>
            <w:proofErr w:type="spellEnd"/>
            <w:r w:rsidRPr="007F694A">
              <w:rPr>
                <w:rFonts w:ascii="Arial" w:eastAsia="Times New Roman" w:hAnsi="Arial" w:cs="Arial"/>
              </w:rPr>
              <w:t>)</w:t>
            </w:r>
            <w:proofErr w:type="gramStart"/>
            <w:r w:rsidRPr="007F694A">
              <w:rPr>
                <w:rFonts w:ascii="Arial" w:eastAsia="Times New Roman" w:hAnsi="Arial" w:cs="Arial"/>
              </w:rPr>
              <w:t xml:space="preserve"> ,</w:t>
            </w:r>
            <w:proofErr w:type="gramEnd"/>
            <w:r w:rsidRPr="007F694A">
              <w:rPr>
                <w:rFonts w:ascii="Arial" w:eastAsia="Times New Roman" w:hAnsi="Arial" w:cs="Arial"/>
              </w:rPr>
              <w:t xml:space="preserve"> бассейн детский, пляж.</w:t>
            </w:r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  <w:tr w:rsidR="007F694A" w:rsidRPr="007F694A" w:rsidTr="007F694A">
        <w:trPr>
          <w:jc w:val="center"/>
        </w:trPr>
        <w:tc>
          <w:tcPr>
            <w:tcW w:w="3195" w:type="dxa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Автостоянка</w:t>
            </w:r>
          </w:p>
        </w:tc>
        <w:tc>
          <w:tcPr>
            <w:tcW w:w="6375" w:type="dxa"/>
            <w:gridSpan w:val="2"/>
            <w:tcBorders>
              <w:top w:val="single" w:sz="6" w:space="0" w:color="5C2616"/>
              <w:left w:val="single" w:sz="6" w:space="0" w:color="5C2616"/>
              <w:bottom w:val="single" w:sz="6" w:space="0" w:color="5C2616"/>
              <w:right w:val="single" w:sz="6" w:space="0" w:color="5C2616"/>
            </w:tcBorders>
            <w:shd w:val="clear" w:color="auto" w:fill="auto"/>
            <w:hideMark/>
          </w:tcPr>
          <w:p w:rsidR="007F694A" w:rsidRPr="007F694A" w:rsidRDefault="007F694A" w:rsidP="007F694A">
            <w:pPr>
              <w:jc w:val="center"/>
              <w:rPr>
                <w:rFonts w:ascii="Arial" w:eastAsia="Times New Roman" w:hAnsi="Arial" w:cs="Arial"/>
              </w:rPr>
            </w:pPr>
            <w:r w:rsidRPr="007F694A">
              <w:rPr>
                <w:rFonts w:ascii="Arial" w:eastAsia="Times New Roman" w:hAnsi="Arial" w:cs="Arial"/>
              </w:rPr>
              <w:t>бесплатно</w:t>
            </w:r>
          </w:p>
        </w:tc>
      </w:tr>
    </w:tbl>
    <w:p w:rsidR="007F694A" w:rsidRPr="007F694A" w:rsidRDefault="007F694A">
      <w:pPr>
        <w:rPr>
          <w:lang w:val="en-US"/>
        </w:rPr>
      </w:pPr>
    </w:p>
    <w:sectPr w:rsidR="007F694A" w:rsidRPr="007F694A" w:rsidSect="0021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5CE4"/>
    <w:multiLevelType w:val="multilevel"/>
    <w:tmpl w:val="CF6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694A"/>
    <w:rsid w:val="00213A14"/>
    <w:rsid w:val="00595443"/>
    <w:rsid w:val="006A7417"/>
    <w:rsid w:val="007F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A14"/>
  </w:style>
  <w:style w:type="paragraph" w:styleId="2">
    <w:name w:val="heading 2"/>
    <w:basedOn w:val="a"/>
    <w:link w:val="20"/>
    <w:uiPriority w:val="9"/>
    <w:qFormat/>
    <w:rsid w:val="006A741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A7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6A7417"/>
    <w:rPr>
      <w:b/>
      <w:bCs/>
    </w:rPr>
  </w:style>
  <w:style w:type="paragraph" w:styleId="a4">
    <w:name w:val="List Paragraph"/>
    <w:basedOn w:val="a"/>
    <w:uiPriority w:val="34"/>
    <w:qFormat/>
    <w:rsid w:val="006A741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F69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F6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9</dc:creator>
  <cp:keywords/>
  <dc:description/>
  <cp:lastModifiedBy>компьютер 9</cp:lastModifiedBy>
  <cp:revision>1</cp:revision>
  <dcterms:created xsi:type="dcterms:W3CDTF">2017-01-19T03:07:00Z</dcterms:created>
  <dcterms:modified xsi:type="dcterms:W3CDTF">2017-01-19T03:10:00Z</dcterms:modified>
</cp:coreProperties>
</file>